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FC44DF" w14:textId="1BE83271" w:rsidR="007E5EB2" w:rsidRPr="00161BBB" w:rsidRDefault="00B96083">
      <w:pPr>
        <w:spacing w:line="240" w:lineRule="auto"/>
        <w:jc w:val="center"/>
        <w:rPr>
          <w:rFonts w:ascii="Arial" w:eastAsia="Arial" w:hAnsi="Arial" w:cs="Arial"/>
          <w:b/>
          <w:color w:val="ED7D31" w:themeColor="accent2"/>
          <w:sz w:val="32"/>
          <w:szCs w:val="32"/>
        </w:rPr>
      </w:pPr>
      <w:r>
        <w:rPr>
          <w:rFonts w:ascii="Arial" w:eastAsia="Arial" w:hAnsi="Arial" w:cs="Arial"/>
          <w:b/>
          <w:color w:val="ED7D31" w:themeColor="accent2"/>
          <w:sz w:val="32"/>
          <w:szCs w:val="32"/>
        </w:rPr>
        <w:t>CORRIDA</w:t>
      </w:r>
      <w:r w:rsidR="00EE0797">
        <w:rPr>
          <w:rFonts w:ascii="Arial" w:eastAsia="Arial" w:hAnsi="Arial" w:cs="Arial"/>
          <w:b/>
          <w:color w:val="ED7D31" w:themeColor="accent2"/>
          <w:sz w:val="32"/>
          <w:szCs w:val="32"/>
        </w:rPr>
        <w:t xml:space="preserve"> SUPER ECONOMIX</w:t>
      </w:r>
      <w:r w:rsidR="00E17D82" w:rsidRPr="00161BBB">
        <w:rPr>
          <w:rFonts w:ascii="Arial" w:eastAsia="Arial" w:hAnsi="Arial" w:cs="Arial"/>
          <w:b/>
          <w:color w:val="ED7D31" w:themeColor="accent2"/>
          <w:sz w:val="32"/>
          <w:szCs w:val="32"/>
        </w:rPr>
        <w:t xml:space="preserve"> </w:t>
      </w:r>
      <w:r w:rsidR="005828DA" w:rsidRPr="00161BBB">
        <w:rPr>
          <w:rFonts w:ascii="Arial" w:eastAsia="Arial" w:hAnsi="Arial" w:cs="Arial"/>
          <w:b/>
          <w:color w:val="ED7D31" w:themeColor="accent2"/>
          <w:sz w:val="32"/>
          <w:szCs w:val="32"/>
        </w:rPr>
        <w:t>–</w:t>
      </w:r>
      <w:r w:rsidR="00A41E68" w:rsidRPr="00161BBB">
        <w:rPr>
          <w:rFonts w:ascii="Arial" w:eastAsia="Arial" w:hAnsi="Arial" w:cs="Arial"/>
          <w:b/>
          <w:color w:val="ED7D31" w:themeColor="accent2"/>
          <w:sz w:val="32"/>
          <w:szCs w:val="32"/>
        </w:rPr>
        <w:t xml:space="preserve"> </w:t>
      </w:r>
      <w:r w:rsidR="001F20E8" w:rsidRPr="00161BBB">
        <w:rPr>
          <w:rFonts w:ascii="Arial" w:eastAsia="Arial" w:hAnsi="Arial" w:cs="Arial"/>
          <w:b/>
          <w:color w:val="ED7D31" w:themeColor="accent2"/>
          <w:sz w:val="32"/>
          <w:szCs w:val="32"/>
        </w:rPr>
        <w:t>São Leopoldo - RS</w:t>
      </w:r>
    </w:p>
    <w:p w14:paraId="119B2F5E" w14:textId="77777777" w:rsidR="007E5EB2" w:rsidRDefault="00AA16F8">
      <w:pPr>
        <w:spacing w:line="240" w:lineRule="auto"/>
        <w:jc w:val="center"/>
        <w:rPr>
          <w:rFonts w:ascii="Arial" w:eastAsia="Arial" w:hAnsi="Arial" w:cs="Arial"/>
          <w:b/>
          <w:sz w:val="24"/>
          <w:szCs w:val="24"/>
        </w:rPr>
      </w:pPr>
      <w:r>
        <w:rPr>
          <w:rFonts w:ascii="Arial" w:eastAsia="Arial" w:hAnsi="Arial" w:cs="Arial"/>
          <w:b/>
          <w:sz w:val="24"/>
          <w:szCs w:val="24"/>
        </w:rPr>
        <w:t>REGULAMENTO GERAL DA PROVA</w:t>
      </w:r>
    </w:p>
    <w:p w14:paraId="624F42A9" w14:textId="77777777" w:rsidR="007E5EB2" w:rsidRPr="00CC697C" w:rsidRDefault="00AA16F8">
      <w:pPr>
        <w:numPr>
          <w:ilvl w:val="0"/>
          <w:numId w:val="1"/>
        </w:numPr>
        <w:spacing w:before="100" w:after="100" w:line="360" w:lineRule="auto"/>
        <w:jc w:val="both"/>
        <w:rPr>
          <w:rFonts w:ascii="Arial" w:eastAsia="Arial" w:hAnsi="Arial" w:cs="Arial"/>
          <w:b/>
          <w:sz w:val="20"/>
          <w:szCs w:val="20"/>
        </w:rPr>
      </w:pPr>
      <w:r w:rsidRPr="00CC697C">
        <w:rPr>
          <w:rFonts w:ascii="Arial" w:eastAsia="Arial" w:hAnsi="Arial" w:cs="Arial"/>
          <w:b/>
          <w:sz w:val="20"/>
          <w:szCs w:val="20"/>
        </w:rPr>
        <w:t>Informações da Prova</w:t>
      </w:r>
    </w:p>
    <w:p w14:paraId="15BD27B0" w14:textId="49208FD0" w:rsidR="007E5EB2" w:rsidRPr="006371DB" w:rsidRDefault="00AA16F8" w:rsidP="005828DA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b/>
        </w:rPr>
      </w:pPr>
      <w:r w:rsidRPr="00222F1D">
        <w:rPr>
          <w:rFonts w:ascii="Arial" w:eastAsia="Arial" w:hAnsi="Arial" w:cs="Arial"/>
          <w:sz w:val="20"/>
          <w:szCs w:val="20"/>
        </w:rPr>
        <w:t xml:space="preserve">Local: </w:t>
      </w:r>
      <w:r w:rsidR="001F20E8">
        <w:rPr>
          <w:rFonts w:ascii="Arial" w:eastAsia="Arial" w:hAnsi="Arial" w:cs="Arial"/>
          <w:sz w:val="20"/>
          <w:szCs w:val="20"/>
        </w:rPr>
        <w:t xml:space="preserve"> </w:t>
      </w:r>
      <w:r w:rsidR="00EE0797">
        <w:rPr>
          <w:rFonts w:ascii="Arial" w:eastAsia="Arial" w:hAnsi="Arial" w:cs="Arial"/>
          <w:b/>
        </w:rPr>
        <w:t>SUPER ECONOMIX – Avenida São Borja, 1228</w:t>
      </w:r>
      <w:r w:rsidR="00D87C93" w:rsidRPr="006371DB">
        <w:rPr>
          <w:rFonts w:ascii="Arial" w:eastAsia="Arial" w:hAnsi="Arial" w:cs="Arial"/>
          <w:b/>
        </w:rPr>
        <w:t xml:space="preserve"> -</w:t>
      </w:r>
      <w:r w:rsidR="001F20E8" w:rsidRPr="006371DB">
        <w:rPr>
          <w:rFonts w:ascii="Arial" w:eastAsia="Arial" w:hAnsi="Arial" w:cs="Arial"/>
          <w:b/>
        </w:rPr>
        <w:t xml:space="preserve"> São Leopoldo, RS</w:t>
      </w:r>
    </w:p>
    <w:p w14:paraId="14A839B2" w14:textId="42C6B6DC" w:rsidR="007E5EB2" w:rsidRPr="00CC697C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 xml:space="preserve">Data: </w:t>
      </w:r>
      <w:r w:rsidR="00B96083">
        <w:rPr>
          <w:rFonts w:ascii="Arial" w:eastAsia="Arial" w:hAnsi="Arial" w:cs="Arial"/>
          <w:b/>
          <w:sz w:val="20"/>
          <w:szCs w:val="20"/>
        </w:rPr>
        <w:t>2</w:t>
      </w:r>
      <w:r w:rsidR="00EE0797">
        <w:rPr>
          <w:rFonts w:ascii="Arial" w:eastAsia="Arial" w:hAnsi="Arial" w:cs="Arial"/>
          <w:b/>
          <w:sz w:val="20"/>
          <w:szCs w:val="20"/>
        </w:rPr>
        <w:t>2</w:t>
      </w:r>
      <w:r w:rsidR="001F20E8">
        <w:rPr>
          <w:rFonts w:ascii="Arial" w:eastAsia="Arial" w:hAnsi="Arial" w:cs="Arial"/>
          <w:b/>
          <w:sz w:val="20"/>
          <w:szCs w:val="20"/>
        </w:rPr>
        <w:t xml:space="preserve"> de </w:t>
      </w:r>
      <w:r w:rsidR="00B96083">
        <w:rPr>
          <w:rFonts w:ascii="Arial" w:eastAsia="Arial" w:hAnsi="Arial" w:cs="Arial"/>
          <w:b/>
          <w:sz w:val="20"/>
          <w:szCs w:val="20"/>
        </w:rPr>
        <w:t>março</w:t>
      </w:r>
      <w:r w:rsidR="001F20E8">
        <w:rPr>
          <w:rFonts w:ascii="Arial" w:eastAsia="Arial" w:hAnsi="Arial" w:cs="Arial"/>
          <w:b/>
          <w:sz w:val="20"/>
          <w:szCs w:val="20"/>
        </w:rPr>
        <w:t xml:space="preserve"> de</w:t>
      </w:r>
      <w:r w:rsidR="00A41E68">
        <w:rPr>
          <w:rFonts w:ascii="Arial" w:eastAsia="Arial" w:hAnsi="Arial" w:cs="Arial"/>
          <w:b/>
          <w:sz w:val="20"/>
          <w:szCs w:val="20"/>
        </w:rPr>
        <w:t xml:space="preserve"> 202</w:t>
      </w:r>
      <w:r w:rsidR="00B96083">
        <w:rPr>
          <w:rFonts w:ascii="Arial" w:eastAsia="Arial" w:hAnsi="Arial" w:cs="Arial"/>
          <w:b/>
          <w:sz w:val="20"/>
          <w:szCs w:val="20"/>
        </w:rPr>
        <w:t>6</w:t>
      </w:r>
    </w:p>
    <w:p w14:paraId="14BA2255" w14:textId="77777777" w:rsidR="007E5EB2" w:rsidRPr="00CC697C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 xml:space="preserve">Modalidades: </w:t>
      </w:r>
    </w:p>
    <w:p w14:paraId="47CF86E5" w14:textId="30E3B64D" w:rsidR="007E5EB2" w:rsidRPr="001F20E8" w:rsidRDefault="001F20E8" w:rsidP="00531016">
      <w:pPr>
        <w:numPr>
          <w:ilvl w:val="2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 xml:space="preserve">ADULTA: </w:t>
      </w:r>
      <w:r w:rsidR="00397B69">
        <w:rPr>
          <w:rFonts w:ascii="Arial" w:eastAsia="Arial" w:hAnsi="Arial" w:cs="Arial"/>
          <w:b/>
          <w:sz w:val="20"/>
          <w:szCs w:val="20"/>
        </w:rPr>
        <w:t>C</w:t>
      </w:r>
      <w:r w:rsidR="00F574F9" w:rsidRPr="00CC697C">
        <w:rPr>
          <w:rFonts w:ascii="Arial" w:eastAsia="Arial" w:hAnsi="Arial" w:cs="Arial"/>
          <w:b/>
          <w:sz w:val="20"/>
          <w:szCs w:val="20"/>
        </w:rPr>
        <w:t>orrida</w:t>
      </w:r>
      <w:r w:rsidR="00A41E68">
        <w:rPr>
          <w:rFonts w:ascii="Arial" w:eastAsia="Arial" w:hAnsi="Arial" w:cs="Arial"/>
          <w:b/>
          <w:sz w:val="20"/>
          <w:szCs w:val="20"/>
        </w:rPr>
        <w:t xml:space="preserve"> de </w:t>
      </w:r>
      <w:r w:rsidR="00EE0797">
        <w:rPr>
          <w:rFonts w:ascii="Arial" w:eastAsia="Arial" w:hAnsi="Arial" w:cs="Arial"/>
          <w:b/>
          <w:sz w:val="20"/>
          <w:szCs w:val="20"/>
        </w:rPr>
        <w:t>4</w:t>
      </w:r>
      <w:r w:rsidR="00E17D82">
        <w:rPr>
          <w:rFonts w:ascii="Arial" w:eastAsia="Arial" w:hAnsi="Arial" w:cs="Arial"/>
          <w:b/>
          <w:sz w:val="20"/>
          <w:szCs w:val="20"/>
        </w:rPr>
        <w:t>km</w:t>
      </w:r>
      <w:r>
        <w:rPr>
          <w:rFonts w:ascii="Arial" w:eastAsia="Arial" w:hAnsi="Arial" w:cs="Arial"/>
          <w:b/>
          <w:sz w:val="20"/>
          <w:szCs w:val="20"/>
        </w:rPr>
        <w:t xml:space="preserve"> e </w:t>
      </w:r>
      <w:r w:rsidR="00EE0797">
        <w:rPr>
          <w:rFonts w:ascii="Arial" w:eastAsia="Arial" w:hAnsi="Arial" w:cs="Arial"/>
          <w:b/>
          <w:sz w:val="20"/>
          <w:szCs w:val="20"/>
        </w:rPr>
        <w:t>8</w:t>
      </w:r>
      <w:r w:rsidR="00A41E68">
        <w:rPr>
          <w:rFonts w:ascii="Arial" w:eastAsia="Arial" w:hAnsi="Arial" w:cs="Arial"/>
          <w:b/>
          <w:sz w:val="20"/>
          <w:szCs w:val="20"/>
        </w:rPr>
        <w:t>km.</w:t>
      </w:r>
    </w:p>
    <w:p w14:paraId="0FD51E09" w14:textId="64FBCB03" w:rsidR="007E5EB2" w:rsidRPr="00CC697C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>Horários de Largada</w:t>
      </w:r>
      <w:r w:rsidR="0038319C">
        <w:rPr>
          <w:rFonts w:ascii="Arial" w:eastAsia="Arial" w:hAnsi="Arial" w:cs="Arial"/>
          <w:sz w:val="20"/>
          <w:szCs w:val="20"/>
        </w:rPr>
        <w:t>s</w:t>
      </w:r>
      <w:r w:rsidRPr="00CC697C">
        <w:rPr>
          <w:rFonts w:ascii="Arial" w:eastAsia="Arial" w:hAnsi="Arial" w:cs="Arial"/>
          <w:sz w:val="20"/>
          <w:szCs w:val="20"/>
        </w:rPr>
        <w:t>:</w:t>
      </w:r>
    </w:p>
    <w:p w14:paraId="6CCCD116" w14:textId="51D9BDA0" w:rsidR="00274195" w:rsidRPr="007B65D8" w:rsidRDefault="002D38ED" w:rsidP="00531016">
      <w:pPr>
        <w:numPr>
          <w:ilvl w:val="2"/>
          <w:numId w:val="1"/>
        </w:numPr>
        <w:spacing w:before="100" w:after="100" w:line="360" w:lineRule="auto"/>
        <w:jc w:val="both"/>
        <w:rPr>
          <w:rFonts w:ascii="Arial" w:eastAsia="Arial" w:hAnsi="Arial" w:cs="Arial"/>
          <w:b/>
          <w:sz w:val="20"/>
          <w:szCs w:val="20"/>
        </w:rPr>
      </w:pPr>
      <w:r>
        <w:rPr>
          <w:rFonts w:ascii="Arial" w:eastAsia="Arial" w:hAnsi="Arial" w:cs="Arial"/>
          <w:bCs/>
          <w:sz w:val="20"/>
          <w:szCs w:val="20"/>
        </w:rPr>
        <w:t xml:space="preserve"> À</w:t>
      </w:r>
      <w:r w:rsidR="00B96834" w:rsidRPr="001F20E8">
        <w:rPr>
          <w:rFonts w:ascii="Arial" w:eastAsia="Arial" w:hAnsi="Arial" w:cs="Arial"/>
          <w:bCs/>
          <w:sz w:val="20"/>
          <w:szCs w:val="20"/>
        </w:rPr>
        <w:t xml:space="preserve">s </w:t>
      </w:r>
      <w:r w:rsidR="00EE0797">
        <w:rPr>
          <w:rFonts w:ascii="Arial" w:eastAsia="Arial" w:hAnsi="Arial" w:cs="Arial"/>
          <w:b/>
          <w:sz w:val="20"/>
          <w:szCs w:val="20"/>
        </w:rPr>
        <w:t>8</w:t>
      </w:r>
      <w:r w:rsidR="00B96834" w:rsidRPr="007B65D8">
        <w:rPr>
          <w:rFonts w:ascii="Arial" w:eastAsia="Arial" w:hAnsi="Arial" w:cs="Arial"/>
          <w:b/>
          <w:sz w:val="20"/>
          <w:szCs w:val="20"/>
        </w:rPr>
        <w:t>h</w:t>
      </w:r>
      <w:r w:rsidR="00B96083">
        <w:rPr>
          <w:rFonts w:ascii="Arial" w:eastAsia="Arial" w:hAnsi="Arial" w:cs="Arial"/>
          <w:b/>
          <w:sz w:val="20"/>
          <w:szCs w:val="20"/>
        </w:rPr>
        <w:t>3</w:t>
      </w:r>
      <w:r>
        <w:rPr>
          <w:rFonts w:ascii="Arial" w:eastAsia="Arial" w:hAnsi="Arial" w:cs="Arial"/>
          <w:b/>
          <w:sz w:val="20"/>
          <w:szCs w:val="20"/>
        </w:rPr>
        <w:t>0min</w:t>
      </w:r>
    </w:p>
    <w:p w14:paraId="58C751DD" w14:textId="77777777" w:rsidR="007E5EB2" w:rsidRPr="00CC697C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>Entrega d</w:t>
      </w:r>
      <w:r w:rsidR="003A69AE" w:rsidRPr="00CC697C">
        <w:rPr>
          <w:rFonts w:ascii="Arial" w:eastAsia="Arial" w:hAnsi="Arial" w:cs="Arial"/>
          <w:sz w:val="20"/>
          <w:szCs w:val="20"/>
        </w:rPr>
        <w:t>e K</w:t>
      </w:r>
      <w:r w:rsidRPr="00CC697C">
        <w:rPr>
          <w:rFonts w:ascii="Arial" w:eastAsia="Arial" w:hAnsi="Arial" w:cs="Arial"/>
          <w:sz w:val="20"/>
          <w:szCs w:val="20"/>
        </w:rPr>
        <w:t>its</w:t>
      </w:r>
      <w:r w:rsidR="003A69AE" w:rsidRPr="00CC697C">
        <w:rPr>
          <w:rFonts w:ascii="Arial" w:eastAsia="Arial" w:hAnsi="Arial" w:cs="Arial"/>
          <w:sz w:val="20"/>
          <w:szCs w:val="20"/>
        </w:rPr>
        <w:t>:</w:t>
      </w:r>
    </w:p>
    <w:p w14:paraId="248F8BE7" w14:textId="0235C98D" w:rsidR="002D38ED" w:rsidRPr="002D38ED" w:rsidRDefault="00B96083" w:rsidP="002D38ED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N</w:t>
      </w:r>
      <w:r w:rsidR="00EE0797">
        <w:rPr>
          <w:rFonts w:ascii="Arial" w:eastAsia="Arial" w:hAnsi="Arial" w:cs="Arial"/>
          <w:sz w:val="20"/>
          <w:szCs w:val="20"/>
        </w:rPr>
        <w:t>o SUPER MERCADO ECONOMIX, Avenida São Borja, 1228</w:t>
      </w:r>
      <w:r>
        <w:rPr>
          <w:rFonts w:ascii="Arial" w:eastAsia="Arial" w:hAnsi="Arial" w:cs="Arial"/>
        </w:rPr>
        <w:t xml:space="preserve"> </w:t>
      </w:r>
      <w:r w:rsidR="00EE0797">
        <w:rPr>
          <w:rFonts w:ascii="Arial" w:eastAsia="Arial" w:hAnsi="Arial" w:cs="Arial"/>
        </w:rPr>
        <w:t>(Sábado 21 de março de 2026 das 9h às 18h)</w:t>
      </w:r>
    </w:p>
    <w:p w14:paraId="18548429" w14:textId="77777777" w:rsidR="007E5EB2" w:rsidRPr="00CC697C" w:rsidRDefault="00AA16F8">
      <w:pPr>
        <w:numPr>
          <w:ilvl w:val="0"/>
          <w:numId w:val="1"/>
        </w:numPr>
        <w:spacing w:before="100" w:after="100" w:line="360" w:lineRule="auto"/>
        <w:jc w:val="both"/>
        <w:rPr>
          <w:rFonts w:ascii="Arial" w:eastAsia="Arial" w:hAnsi="Arial" w:cs="Arial"/>
          <w:b/>
          <w:sz w:val="20"/>
          <w:szCs w:val="20"/>
        </w:rPr>
      </w:pPr>
      <w:r w:rsidRPr="00CC697C">
        <w:rPr>
          <w:rFonts w:ascii="Arial" w:eastAsia="Arial" w:hAnsi="Arial" w:cs="Arial"/>
          <w:b/>
          <w:sz w:val="20"/>
          <w:szCs w:val="20"/>
        </w:rPr>
        <w:t>Kit da Prova</w:t>
      </w:r>
    </w:p>
    <w:p w14:paraId="7D5ECB78" w14:textId="1A7D9D7E" w:rsidR="007E5EB2" w:rsidRPr="00CC697C" w:rsidRDefault="0095423A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b/>
          <w:sz w:val="20"/>
          <w:szCs w:val="20"/>
        </w:rPr>
        <w:t>Corrida</w:t>
      </w:r>
      <w:r w:rsidR="00161BBB">
        <w:rPr>
          <w:rFonts w:ascii="Arial" w:eastAsia="Arial" w:hAnsi="Arial" w:cs="Arial"/>
          <w:b/>
          <w:sz w:val="20"/>
          <w:szCs w:val="20"/>
        </w:rPr>
        <w:t xml:space="preserve"> adulta</w:t>
      </w:r>
    </w:p>
    <w:p w14:paraId="38B0ABBC" w14:textId="3234B567" w:rsidR="007E5EB2" w:rsidRPr="00CC697C" w:rsidRDefault="0078598F">
      <w:pPr>
        <w:numPr>
          <w:ilvl w:val="2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 xml:space="preserve"> </w:t>
      </w:r>
      <w:r w:rsidR="00397B69">
        <w:rPr>
          <w:rFonts w:ascii="Arial" w:eastAsia="Arial" w:hAnsi="Arial" w:cs="Arial"/>
          <w:sz w:val="20"/>
          <w:szCs w:val="20"/>
        </w:rPr>
        <w:t xml:space="preserve">Todos </w:t>
      </w:r>
      <w:r w:rsidR="00222F1D">
        <w:rPr>
          <w:rFonts w:ascii="Arial" w:eastAsia="Arial" w:hAnsi="Arial" w:cs="Arial"/>
          <w:sz w:val="20"/>
          <w:szCs w:val="20"/>
        </w:rPr>
        <w:t xml:space="preserve">os </w:t>
      </w:r>
      <w:r w:rsidR="00397B69">
        <w:rPr>
          <w:rFonts w:ascii="Arial" w:eastAsia="Arial" w:hAnsi="Arial" w:cs="Arial"/>
          <w:sz w:val="20"/>
          <w:szCs w:val="20"/>
        </w:rPr>
        <w:t>atletas</w:t>
      </w:r>
      <w:r w:rsidR="00222F1D">
        <w:rPr>
          <w:rFonts w:ascii="Arial" w:eastAsia="Arial" w:hAnsi="Arial" w:cs="Arial"/>
          <w:sz w:val="20"/>
          <w:szCs w:val="20"/>
        </w:rPr>
        <w:t xml:space="preserve"> </w:t>
      </w:r>
      <w:r w:rsidR="00397B69">
        <w:rPr>
          <w:rFonts w:ascii="Arial" w:eastAsia="Arial" w:hAnsi="Arial" w:cs="Arial"/>
          <w:sz w:val="20"/>
          <w:szCs w:val="20"/>
        </w:rPr>
        <w:t>receberão</w:t>
      </w:r>
      <w:r w:rsidR="002D38ED">
        <w:rPr>
          <w:rFonts w:ascii="Arial" w:eastAsia="Arial" w:hAnsi="Arial" w:cs="Arial"/>
          <w:sz w:val="20"/>
          <w:szCs w:val="20"/>
        </w:rPr>
        <w:t xml:space="preserve"> camisetas,</w:t>
      </w:r>
      <w:r w:rsidR="00B96083">
        <w:rPr>
          <w:rFonts w:ascii="Arial" w:eastAsia="Arial" w:hAnsi="Arial" w:cs="Arial"/>
          <w:sz w:val="20"/>
          <w:szCs w:val="20"/>
        </w:rPr>
        <w:t xml:space="preserve"> </w:t>
      </w:r>
      <w:r w:rsidR="00397B69">
        <w:rPr>
          <w:rFonts w:ascii="Arial" w:eastAsia="Arial" w:hAnsi="Arial" w:cs="Arial"/>
          <w:sz w:val="20"/>
          <w:szCs w:val="20"/>
        </w:rPr>
        <w:t>numeral de peito</w:t>
      </w:r>
      <w:r w:rsidR="00161BBB">
        <w:rPr>
          <w:rFonts w:ascii="Arial" w:eastAsia="Arial" w:hAnsi="Arial" w:cs="Arial"/>
          <w:sz w:val="20"/>
          <w:szCs w:val="20"/>
        </w:rPr>
        <w:t xml:space="preserve"> com chip cronometragem</w:t>
      </w:r>
      <w:r w:rsidR="00222F1D">
        <w:rPr>
          <w:rFonts w:ascii="Arial" w:eastAsia="Arial" w:hAnsi="Arial" w:cs="Arial"/>
          <w:sz w:val="20"/>
          <w:szCs w:val="20"/>
        </w:rPr>
        <w:t xml:space="preserve"> </w:t>
      </w:r>
      <w:r w:rsidR="00397B69">
        <w:rPr>
          <w:rFonts w:ascii="Arial" w:eastAsia="Arial" w:hAnsi="Arial" w:cs="Arial"/>
          <w:sz w:val="20"/>
          <w:szCs w:val="20"/>
        </w:rPr>
        <w:t>e medalha de participação ao concluir a prova</w:t>
      </w:r>
      <w:r w:rsidR="009A2159" w:rsidRPr="00CC697C">
        <w:rPr>
          <w:rFonts w:ascii="Arial" w:eastAsia="Arial" w:hAnsi="Arial" w:cs="Arial"/>
          <w:sz w:val="20"/>
          <w:szCs w:val="20"/>
        </w:rPr>
        <w:t>.</w:t>
      </w:r>
    </w:p>
    <w:p w14:paraId="6CB92FEC" w14:textId="17E58DB9" w:rsidR="007E5EB2" w:rsidRPr="00CC697C" w:rsidRDefault="00C25C6C">
      <w:pPr>
        <w:numPr>
          <w:ilvl w:val="0"/>
          <w:numId w:val="1"/>
        </w:numPr>
        <w:spacing w:before="100" w:after="100" w:line="360" w:lineRule="auto"/>
        <w:jc w:val="both"/>
        <w:rPr>
          <w:rFonts w:ascii="Arial" w:eastAsia="Arial" w:hAnsi="Arial" w:cs="Arial"/>
          <w:b/>
          <w:sz w:val="20"/>
          <w:szCs w:val="20"/>
        </w:rPr>
      </w:pPr>
      <w:r w:rsidRPr="00CC697C">
        <w:rPr>
          <w:rFonts w:ascii="Arial" w:eastAsia="Arial" w:hAnsi="Arial" w:cs="Arial"/>
          <w:b/>
          <w:sz w:val="20"/>
          <w:szCs w:val="20"/>
        </w:rPr>
        <w:t>Valores das i</w:t>
      </w:r>
      <w:r w:rsidR="00AA16F8" w:rsidRPr="00CC697C">
        <w:rPr>
          <w:rFonts w:ascii="Arial" w:eastAsia="Arial" w:hAnsi="Arial" w:cs="Arial"/>
          <w:b/>
          <w:sz w:val="20"/>
          <w:szCs w:val="20"/>
        </w:rPr>
        <w:t>nscrições</w:t>
      </w:r>
      <w:r w:rsidRPr="00CC697C">
        <w:rPr>
          <w:rFonts w:ascii="Arial" w:eastAsia="Arial" w:hAnsi="Arial" w:cs="Arial"/>
          <w:b/>
          <w:sz w:val="20"/>
          <w:szCs w:val="20"/>
        </w:rPr>
        <w:t>:</w:t>
      </w:r>
    </w:p>
    <w:p w14:paraId="17706EC4" w14:textId="1A9D0F14" w:rsidR="007E5EB2" w:rsidRPr="00CC697C" w:rsidRDefault="00531016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b/>
          <w:sz w:val="20"/>
          <w:szCs w:val="20"/>
        </w:rPr>
        <w:t xml:space="preserve">Corrida </w:t>
      </w:r>
    </w:p>
    <w:p w14:paraId="76120785" w14:textId="1EB3B0AF" w:rsidR="00E720FB" w:rsidRPr="00572330" w:rsidRDefault="001F20E8" w:rsidP="00C407B2">
      <w:pPr>
        <w:numPr>
          <w:ilvl w:val="2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 xml:space="preserve"> </w:t>
      </w:r>
      <w:r w:rsidR="005828DA" w:rsidRPr="001F20E8">
        <w:rPr>
          <w:rFonts w:ascii="Arial" w:hAnsi="Arial" w:cs="Arial"/>
          <w:bCs/>
          <w:sz w:val="20"/>
          <w:szCs w:val="20"/>
        </w:rPr>
        <w:t>A</w:t>
      </w:r>
      <w:r w:rsidR="00B96083">
        <w:rPr>
          <w:rFonts w:ascii="Arial" w:hAnsi="Arial" w:cs="Arial"/>
          <w:bCs/>
          <w:sz w:val="20"/>
          <w:szCs w:val="20"/>
        </w:rPr>
        <w:t xml:space="preserve"> i</w:t>
      </w:r>
      <w:r w:rsidR="00397B69" w:rsidRPr="00572330">
        <w:rPr>
          <w:rFonts w:ascii="Arial" w:hAnsi="Arial" w:cs="Arial"/>
          <w:bCs/>
          <w:sz w:val="20"/>
          <w:szCs w:val="20"/>
        </w:rPr>
        <w:t>nscrição</w:t>
      </w:r>
      <w:r w:rsidR="00B96083">
        <w:rPr>
          <w:rFonts w:ascii="Arial" w:hAnsi="Arial" w:cs="Arial"/>
          <w:bCs/>
          <w:sz w:val="20"/>
          <w:szCs w:val="20"/>
        </w:rPr>
        <w:t xml:space="preserve"> será feita</w:t>
      </w:r>
      <w:r w:rsidR="00222F1D" w:rsidRPr="00572330">
        <w:rPr>
          <w:rFonts w:ascii="Arial" w:hAnsi="Arial" w:cs="Arial"/>
          <w:bCs/>
          <w:sz w:val="20"/>
          <w:szCs w:val="20"/>
        </w:rPr>
        <w:t xml:space="preserve"> pelo site </w:t>
      </w:r>
      <w:hyperlink r:id="rId6" w:history="1">
        <w:r w:rsidR="00EE0797" w:rsidRPr="00416AAB">
          <w:rPr>
            <w:rStyle w:val="Hyperlink"/>
          </w:rPr>
          <w:t>https://www.vqvcorridas.com.br/corridas-2026/corrida-super-economix.html</w:t>
        </w:r>
      </w:hyperlink>
      <w:r w:rsidR="00B96083">
        <w:t xml:space="preserve"> </w:t>
      </w:r>
      <w:r w:rsidR="004C7BE3">
        <w:t xml:space="preserve"> </w:t>
      </w:r>
      <w:r w:rsidR="00222F1D" w:rsidRPr="00572330">
        <w:rPr>
          <w:rFonts w:ascii="Arial" w:hAnsi="Arial" w:cs="Arial"/>
          <w:bCs/>
          <w:sz w:val="20"/>
          <w:szCs w:val="20"/>
        </w:rPr>
        <w:t xml:space="preserve">pelo valor de R$ </w:t>
      </w:r>
      <w:r w:rsidR="00B96083">
        <w:rPr>
          <w:rFonts w:ascii="Arial" w:hAnsi="Arial" w:cs="Arial"/>
          <w:bCs/>
          <w:sz w:val="20"/>
          <w:szCs w:val="20"/>
        </w:rPr>
        <w:t>5</w:t>
      </w:r>
      <w:r w:rsidR="00F64DCA">
        <w:rPr>
          <w:rFonts w:ascii="Arial" w:hAnsi="Arial" w:cs="Arial"/>
          <w:bCs/>
          <w:sz w:val="20"/>
          <w:szCs w:val="20"/>
        </w:rPr>
        <w:t>9</w:t>
      </w:r>
      <w:r w:rsidR="00B03AE0">
        <w:rPr>
          <w:rFonts w:ascii="Arial" w:hAnsi="Arial" w:cs="Arial"/>
          <w:bCs/>
          <w:sz w:val="20"/>
          <w:szCs w:val="20"/>
        </w:rPr>
        <w:t>,90</w:t>
      </w:r>
      <w:r w:rsidR="00161BBB">
        <w:rPr>
          <w:rFonts w:ascii="Arial" w:hAnsi="Arial" w:cs="Arial"/>
          <w:bCs/>
          <w:sz w:val="20"/>
          <w:szCs w:val="20"/>
        </w:rPr>
        <w:t>.</w:t>
      </w:r>
    </w:p>
    <w:p w14:paraId="64813EB3" w14:textId="77743F6A" w:rsidR="00C25C6C" w:rsidRPr="00CC697C" w:rsidRDefault="00C25C6C">
      <w:pPr>
        <w:numPr>
          <w:ilvl w:val="1"/>
          <w:numId w:val="1"/>
        </w:numPr>
        <w:spacing w:before="100" w:after="100" w:line="360" w:lineRule="auto"/>
        <w:rPr>
          <w:rFonts w:ascii="Arial" w:eastAsia="Arial" w:hAnsi="Arial" w:cs="Arial"/>
          <w:b/>
          <w:bCs/>
          <w:sz w:val="20"/>
          <w:szCs w:val="20"/>
        </w:rPr>
      </w:pPr>
      <w:r w:rsidRPr="00CC697C">
        <w:rPr>
          <w:rFonts w:ascii="Arial" w:eastAsia="Arial" w:hAnsi="Arial" w:cs="Arial"/>
          <w:b/>
          <w:bCs/>
          <w:sz w:val="20"/>
          <w:szCs w:val="20"/>
        </w:rPr>
        <w:t xml:space="preserve">LIMITE DE </w:t>
      </w:r>
      <w:r w:rsidR="00EE0797">
        <w:rPr>
          <w:rFonts w:ascii="Arial" w:eastAsia="Arial" w:hAnsi="Arial" w:cs="Arial"/>
          <w:b/>
          <w:bCs/>
          <w:sz w:val="20"/>
          <w:szCs w:val="20"/>
        </w:rPr>
        <w:t>3</w:t>
      </w:r>
      <w:r w:rsidR="00B96083">
        <w:rPr>
          <w:rFonts w:ascii="Arial" w:eastAsia="Arial" w:hAnsi="Arial" w:cs="Arial"/>
          <w:b/>
          <w:bCs/>
          <w:sz w:val="20"/>
          <w:szCs w:val="20"/>
        </w:rPr>
        <w:t>00</w:t>
      </w:r>
      <w:r w:rsidRPr="00CC697C">
        <w:rPr>
          <w:rFonts w:ascii="Arial" w:eastAsia="Arial" w:hAnsi="Arial" w:cs="Arial"/>
          <w:b/>
          <w:bCs/>
          <w:sz w:val="20"/>
          <w:szCs w:val="20"/>
        </w:rPr>
        <w:t xml:space="preserve"> ATLETAS</w:t>
      </w:r>
      <w:r w:rsidR="005E142B">
        <w:rPr>
          <w:rFonts w:ascii="Arial" w:eastAsia="Arial" w:hAnsi="Arial" w:cs="Arial"/>
          <w:b/>
          <w:bCs/>
          <w:sz w:val="20"/>
          <w:szCs w:val="20"/>
        </w:rPr>
        <w:t>.</w:t>
      </w:r>
    </w:p>
    <w:p w14:paraId="56666AA2" w14:textId="5237E5FD" w:rsidR="007E5EB2" w:rsidRPr="00CC697C" w:rsidRDefault="00AA16F8">
      <w:pPr>
        <w:numPr>
          <w:ilvl w:val="0"/>
          <w:numId w:val="1"/>
        </w:numPr>
        <w:spacing w:before="100" w:after="100" w:line="360" w:lineRule="auto"/>
        <w:jc w:val="both"/>
        <w:rPr>
          <w:rFonts w:ascii="Arial" w:eastAsia="Arial" w:hAnsi="Arial" w:cs="Arial"/>
          <w:b/>
          <w:sz w:val="20"/>
          <w:szCs w:val="20"/>
        </w:rPr>
      </w:pPr>
      <w:r w:rsidRPr="00CC697C">
        <w:rPr>
          <w:rFonts w:ascii="Arial" w:eastAsia="Arial" w:hAnsi="Arial" w:cs="Arial"/>
          <w:b/>
          <w:sz w:val="20"/>
          <w:szCs w:val="20"/>
        </w:rPr>
        <w:t>Categorias</w:t>
      </w:r>
      <w:r w:rsidR="005E142B">
        <w:rPr>
          <w:rFonts w:ascii="Arial" w:eastAsia="Arial" w:hAnsi="Arial" w:cs="Arial"/>
          <w:b/>
          <w:sz w:val="20"/>
          <w:szCs w:val="20"/>
        </w:rPr>
        <w:t xml:space="preserve"> e premiação</w:t>
      </w:r>
      <w:r w:rsidR="001028EB">
        <w:rPr>
          <w:rFonts w:ascii="Arial" w:eastAsia="Arial" w:hAnsi="Arial" w:cs="Arial"/>
          <w:b/>
          <w:sz w:val="20"/>
          <w:szCs w:val="20"/>
        </w:rPr>
        <w:t xml:space="preserve"> para corrida</w:t>
      </w:r>
    </w:p>
    <w:p w14:paraId="32159D12" w14:textId="575A6103" w:rsidR="007E5EB2" w:rsidRPr="00CC697C" w:rsidRDefault="003A4992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b/>
          <w:sz w:val="20"/>
          <w:szCs w:val="20"/>
        </w:rPr>
        <w:t>Corrida</w:t>
      </w:r>
      <w:r w:rsidR="00C407B2">
        <w:rPr>
          <w:rFonts w:ascii="Arial" w:eastAsia="Arial" w:hAnsi="Arial" w:cs="Arial"/>
          <w:b/>
          <w:sz w:val="20"/>
          <w:szCs w:val="20"/>
        </w:rPr>
        <w:t xml:space="preserve"> </w:t>
      </w:r>
      <w:r w:rsidR="00EE0797">
        <w:rPr>
          <w:rFonts w:ascii="Arial" w:eastAsia="Arial" w:hAnsi="Arial" w:cs="Arial"/>
          <w:b/>
          <w:sz w:val="20"/>
          <w:szCs w:val="20"/>
        </w:rPr>
        <w:t>4</w:t>
      </w:r>
      <w:r w:rsidR="00D87C93">
        <w:rPr>
          <w:rFonts w:ascii="Arial" w:eastAsia="Arial" w:hAnsi="Arial" w:cs="Arial"/>
          <w:b/>
          <w:sz w:val="20"/>
          <w:szCs w:val="20"/>
        </w:rPr>
        <w:t>km</w:t>
      </w:r>
      <w:r w:rsidR="007B65D8">
        <w:rPr>
          <w:rFonts w:ascii="Arial" w:eastAsia="Arial" w:hAnsi="Arial" w:cs="Arial"/>
          <w:b/>
          <w:sz w:val="20"/>
          <w:szCs w:val="20"/>
        </w:rPr>
        <w:t xml:space="preserve"> e </w:t>
      </w:r>
      <w:r w:rsidR="00EE0797">
        <w:rPr>
          <w:rFonts w:ascii="Arial" w:eastAsia="Arial" w:hAnsi="Arial" w:cs="Arial"/>
          <w:b/>
          <w:sz w:val="20"/>
          <w:szCs w:val="20"/>
        </w:rPr>
        <w:t>8</w:t>
      </w:r>
      <w:r w:rsidR="00C407B2">
        <w:rPr>
          <w:rFonts w:ascii="Arial" w:eastAsia="Arial" w:hAnsi="Arial" w:cs="Arial"/>
          <w:b/>
          <w:sz w:val="20"/>
          <w:szCs w:val="20"/>
        </w:rPr>
        <w:t>km</w:t>
      </w:r>
      <w:r w:rsidR="00AA16F8" w:rsidRPr="00CC697C">
        <w:rPr>
          <w:rFonts w:ascii="Arial" w:eastAsia="Arial" w:hAnsi="Arial" w:cs="Arial"/>
          <w:sz w:val="20"/>
          <w:szCs w:val="20"/>
        </w:rPr>
        <w:t>:</w:t>
      </w:r>
    </w:p>
    <w:p w14:paraId="13FC670E" w14:textId="5EC62B7F" w:rsidR="0014165A" w:rsidRDefault="00AA16F8">
      <w:pPr>
        <w:numPr>
          <w:ilvl w:val="2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 xml:space="preserve">Geral </w:t>
      </w:r>
      <w:r w:rsidR="007B65D8">
        <w:rPr>
          <w:rFonts w:ascii="Arial" w:eastAsia="Arial" w:hAnsi="Arial" w:cs="Arial"/>
          <w:sz w:val="20"/>
          <w:szCs w:val="20"/>
        </w:rPr>
        <w:t xml:space="preserve">Masculino e </w:t>
      </w:r>
      <w:r w:rsidRPr="00CC697C">
        <w:rPr>
          <w:rFonts w:ascii="Arial" w:eastAsia="Arial" w:hAnsi="Arial" w:cs="Arial"/>
          <w:sz w:val="20"/>
          <w:szCs w:val="20"/>
        </w:rPr>
        <w:t xml:space="preserve">Feminino </w:t>
      </w:r>
      <w:r w:rsidR="002D38ED">
        <w:rPr>
          <w:rFonts w:ascii="Arial" w:eastAsia="Arial" w:hAnsi="Arial" w:cs="Arial"/>
          <w:sz w:val="20"/>
          <w:szCs w:val="20"/>
        </w:rPr>
        <w:t xml:space="preserve">com TROFEUS até o </w:t>
      </w:r>
      <w:r w:rsidR="00351617">
        <w:rPr>
          <w:rFonts w:ascii="Arial" w:eastAsia="Arial" w:hAnsi="Arial" w:cs="Arial"/>
          <w:sz w:val="20"/>
          <w:szCs w:val="20"/>
        </w:rPr>
        <w:t>3</w:t>
      </w:r>
      <w:r w:rsidR="002D38ED">
        <w:rPr>
          <w:rFonts w:ascii="Arial" w:eastAsia="Arial" w:hAnsi="Arial" w:cs="Arial"/>
          <w:sz w:val="20"/>
          <w:szCs w:val="20"/>
        </w:rPr>
        <w:t>º lugar</w:t>
      </w:r>
    </w:p>
    <w:p w14:paraId="5543C527" w14:textId="3F41B846" w:rsidR="00805DBE" w:rsidRPr="002D38ED" w:rsidRDefault="002D38ED" w:rsidP="00805DBE">
      <w:pPr>
        <w:numPr>
          <w:ilvl w:val="2"/>
          <w:numId w:val="1"/>
        </w:numPr>
        <w:spacing w:before="100" w:after="100" w:line="360" w:lineRule="auto"/>
        <w:ind w:left="1728"/>
        <w:jc w:val="both"/>
        <w:rPr>
          <w:rFonts w:ascii="Arial" w:eastAsia="Arial" w:hAnsi="Arial" w:cs="Arial"/>
          <w:sz w:val="20"/>
          <w:szCs w:val="20"/>
        </w:rPr>
      </w:pPr>
      <w:r w:rsidRPr="002D38ED">
        <w:rPr>
          <w:rFonts w:ascii="Arial" w:eastAsia="Arial" w:hAnsi="Arial" w:cs="Arial"/>
          <w:sz w:val="20"/>
          <w:szCs w:val="20"/>
        </w:rPr>
        <w:t xml:space="preserve"> Categorias com </w:t>
      </w:r>
      <w:r w:rsidR="00D40CB4">
        <w:rPr>
          <w:rFonts w:ascii="Arial" w:eastAsia="Arial" w:hAnsi="Arial" w:cs="Arial"/>
          <w:sz w:val="20"/>
          <w:szCs w:val="20"/>
        </w:rPr>
        <w:t>troféus</w:t>
      </w:r>
      <w:r w:rsidRPr="002D38ED">
        <w:rPr>
          <w:rFonts w:ascii="Arial" w:eastAsia="Arial" w:hAnsi="Arial" w:cs="Arial"/>
          <w:sz w:val="20"/>
          <w:szCs w:val="20"/>
        </w:rPr>
        <w:t xml:space="preserve"> até o </w:t>
      </w:r>
      <w:r w:rsidR="00EE0797">
        <w:rPr>
          <w:rFonts w:ascii="Arial" w:eastAsia="Arial" w:hAnsi="Arial" w:cs="Arial"/>
          <w:sz w:val="20"/>
          <w:szCs w:val="20"/>
        </w:rPr>
        <w:t>3</w:t>
      </w:r>
      <w:r w:rsidRPr="002D38ED">
        <w:rPr>
          <w:rFonts w:ascii="Arial" w:eastAsia="Arial" w:hAnsi="Arial" w:cs="Arial"/>
          <w:sz w:val="20"/>
          <w:szCs w:val="20"/>
        </w:rPr>
        <w:t>º lugar</w:t>
      </w:r>
    </w:p>
    <w:p w14:paraId="55F422A1" w14:textId="50C310CA" w:rsidR="00775DA3" w:rsidRPr="007B65D8" w:rsidRDefault="00AA16F8" w:rsidP="00775DA3">
      <w:pPr>
        <w:numPr>
          <w:ilvl w:val="0"/>
          <w:numId w:val="1"/>
        </w:numPr>
        <w:spacing w:before="100" w:after="100" w:line="360" w:lineRule="auto"/>
        <w:jc w:val="both"/>
        <w:rPr>
          <w:rFonts w:ascii="Arial" w:eastAsia="Arial" w:hAnsi="Arial" w:cs="Arial"/>
          <w:b/>
          <w:sz w:val="20"/>
          <w:szCs w:val="20"/>
        </w:rPr>
      </w:pPr>
      <w:bookmarkStart w:id="0" w:name="_gjdgxs" w:colFirst="0" w:colLast="0"/>
      <w:bookmarkEnd w:id="0"/>
      <w:r w:rsidRPr="007B65D8">
        <w:rPr>
          <w:rFonts w:ascii="Arial" w:eastAsia="Arial" w:hAnsi="Arial" w:cs="Arial"/>
          <w:sz w:val="20"/>
          <w:szCs w:val="20"/>
        </w:rPr>
        <w:t>Class</w:t>
      </w:r>
      <w:r w:rsidR="008B469C" w:rsidRPr="007B65D8">
        <w:rPr>
          <w:rFonts w:ascii="Arial" w:eastAsia="Arial" w:hAnsi="Arial" w:cs="Arial"/>
          <w:sz w:val="20"/>
          <w:szCs w:val="20"/>
        </w:rPr>
        <w:t>ificados segundo o tempo</w:t>
      </w:r>
      <w:r w:rsidR="00E720FB" w:rsidRPr="007B65D8">
        <w:rPr>
          <w:rFonts w:ascii="Arial" w:eastAsia="Arial" w:hAnsi="Arial" w:cs="Arial"/>
          <w:sz w:val="20"/>
          <w:szCs w:val="20"/>
        </w:rPr>
        <w:t xml:space="preserve"> BRUTO</w:t>
      </w:r>
      <w:r w:rsidR="00E07376" w:rsidRPr="007B65D8">
        <w:rPr>
          <w:rFonts w:ascii="Arial" w:eastAsia="Arial" w:hAnsi="Arial" w:cs="Arial"/>
          <w:sz w:val="20"/>
          <w:szCs w:val="20"/>
        </w:rPr>
        <w:t xml:space="preserve"> </w:t>
      </w:r>
      <w:r w:rsidR="0059000F" w:rsidRPr="007B65D8">
        <w:rPr>
          <w:rFonts w:ascii="Arial" w:eastAsia="Arial" w:hAnsi="Arial" w:cs="Arial"/>
          <w:sz w:val="20"/>
          <w:szCs w:val="20"/>
        </w:rPr>
        <w:t xml:space="preserve">na geral e </w:t>
      </w:r>
      <w:r w:rsidR="00E720FB" w:rsidRPr="007B65D8">
        <w:rPr>
          <w:rFonts w:ascii="Arial" w:eastAsia="Arial" w:hAnsi="Arial" w:cs="Arial"/>
          <w:sz w:val="20"/>
          <w:szCs w:val="20"/>
        </w:rPr>
        <w:t>LÍQUIDO</w:t>
      </w:r>
      <w:r w:rsidR="0059000F" w:rsidRPr="007B65D8">
        <w:rPr>
          <w:rFonts w:ascii="Arial" w:eastAsia="Arial" w:hAnsi="Arial" w:cs="Arial"/>
          <w:sz w:val="20"/>
          <w:szCs w:val="20"/>
        </w:rPr>
        <w:t xml:space="preserve"> </w:t>
      </w:r>
      <w:r w:rsidR="008B469C" w:rsidRPr="007B65D8">
        <w:rPr>
          <w:rFonts w:ascii="Arial" w:eastAsia="Arial" w:hAnsi="Arial" w:cs="Arial"/>
          <w:sz w:val="20"/>
          <w:szCs w:val="20"/>
        </w:rPr>
        <w:t>nas faixas etárias</w:t>
      </w:r>
      <w:r w:rsidRPr="007B65D8">
        <w:rPr>
          <w:rFonts w:ascii="Arial" w:eastAsia="Arial" w:hAnsi="Arial" w:cs="Arial"/>
          <w:sz w:val="20"/>
          <w:szCs w:val="20"/>
        </w:rPr>
        <w:t>. Não haverá dupla premiação</w:t>
      </w:r>
      <w:r w:rsidR="00E07376" w:rsidRPr="007B65D8">
        <w:rPr>
          <w:rFonts w:ascii="Arial" w:eastAsia="Arial" w:hAnsi="Arial" w:cs="Arial"/>
          <w:sz w:val="20"/>
          <w:szCs w:val="20"/>
        </w:rPr>
        <w:t>.</w:t>
      </w:r>
    </w:p>
    <w:p w14:paraId="1573E5CB" w14:textId="77777777" w:rsidR="007E5EB2" w:rsidRPr="00CC697C" w:rsidRDefault="00AA16F8">
      <w:pPr>
        <w:numPr>
          <w:ilvl w:val="0"/>
          <w:numId w:val="1"/>
        </w:numPr>
        <w:spacing w:before="100" w:after="100" w:line="360" w:lineRule="auto"/>
        <w:jc w:val="both"/>
        <w:rPr>
          <w:rFonts w:ascii="Arial" w:eastAsia="Arial" w:hAnsi="Arial" w:cs="Arial"/>
          <w:b/>
          <w:sz w:val="20"/>
          <w:szCs w:val="20"/>
        </w:rPr>
      </w:pPr>
      <w:r w:rsidRPr="00CC697C">
        <w:rPr>
          <w:rFonts w:ascii="Arial" w:eastAsia="Arial" w:hAnsi="Arial" w:cs="Arial"/>
          <w:b/>
          <w:sz w:val="20"/>
          <w:szCs w:val="20"/>
        </w:rPr>
        <w:t>Considerações Gerais</w:t>
      </w:r>
    </w:p>
    <w:p w14:paraId="1A4364E8" w14:textId="77777777" w:rsidR="007E5EB2" w:rsidRPr="00CC697C" w:rsidRDefault="00AA16F8" w:rsidP="00CC697C">
      <w:pPr>
        <w:pStyle w:val="PargrafodaLista"/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>A prova visa promover a prática da corrida na cidade e arredores, assim como também a relação entre a corrida</w:t>
      </w:r>
      <w:r w:rsidR="00E04A05" w:rsidRPr="00CC697C">
        <w:rPr>
          <w:rFonts w:ascii="Arial" w:eastAsia="Arial" w:hAnsi="Arial" w:cs="Arial"/>
          <w:sz w:val="20"/>
          <w:szCs w:val="20"/>
        </w:rPr>
        <w:t>,</w:t>
      </w:r>
      <w:r w:rsidRPr="00CC697C">
        <w:rPr>
          <w:rFonts w:ascii="Arial" w:eastAsia="Arial" w:hAnsi="Arial" w:cs="Arial"/>
          <w:sz w:val="20"/>
          <w:szCs w:val="20"/>
        </w:rPr>
        <w:t xml:space="preserve"> saúde</w:t>
      </w:r>
      <w:r w:rsidR="00E04A05" w:rsidRPr="00CC697C">
        <w:rPr>
          <w:rFonts w:ascii="Arial" w:eastAsia="Arial" w:hAnsi="Arial" w:cs="Arial"/>
          <w:sz w:val="20"/>
          <w:szCs w:val="20"/>
        </w:rPr>
        <w:t xml:space="preserve"> e natureza</w:t>
      </w:r>
      <w:r w:rsidRPr="00CC697C">
        <w:rPr>
          <w:rFonts w:ascii="Arial" w:eastAsia="Arial" w:hAnsi="Arial" w:cs="Arial"/>
          <w:sz w:val="20"/>
          <w:szCs w:val="20"/>
        </w:rPr>
        <w:t>;</w:t>
      </w:r>
    </w:p>
    <w:p w14:paraId="2682C8B0" w14:textId="7876F1D7" w:rsidR="007E5EB2" w:rsidRPr="00CC697C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2215B8">
        <w:rPr>
          <w:rFonts w:ascii="Arial" w:eastAsia="Arial" w:hAnsi="Arial" w:cs="Arial"/>
          <w:sz w:val="20"/>
          <w:szCs w:val="20"/>
          <w:u w:val="single"/>
        </w:rPr>
        <w:t xml:space="preserve">As vias de trânsito </w:t>
      </w:r>
      <w:r w:rsidR="002215B8" w:rsidRPr="002215B8">
        <w:rPr>
          <w:rFonts w:ascii="Arial" w:eastAsia="Arial" w:hAnsi="Arial" w:cs="Arial"/>
          <w:sz w:val="20"/>
          <w:szCs w:val="20"/>
          <w:u w:val="single"/>
        </w:rPr>
        <w:t xml:space="preserve">serão </w:t>
      </w:r>
      <w:r w:rsidRPr="002215B8">
        <w:rPr>
          <w:rFonts w:ascii="Arial" w:eastAsia="Arial" w:hAnsi="Arial" w:cs="Arial"/>
          <w:sz w:val="20"/>
          <w:szCs w:val="20"/>
          <w:u w:val="single"/>
        </w:rPr>
        <w:t xml:space="preserve">interrompidas </w:t>
      </w:r>
      <w:r w:rsidR="002215B8" w:rsidRPr="002215B8">
        <w:rPr>
          <w:rFonts w:ascii="Arial" w:eastAsia="Arial" w:hAnsi="Arial" w:cs="Arial"/>
          <w:sz w:val="20"/>
          <w:szCs w:val="20"/>
          <w:u w:val="single"/>
        </w:rPr>
        <w:t xml:space="preserve">em pontos estratégicos </w:t>
      </w:r>
      <w:r w:rsidRPr="002215B8">
        <w:rPr>
          <w:rFonts w:ascii="Arial" w:eastAsia="Arial" w:hAnsi="Arial" w:cs="Arial"/>
          <w:sz w:val="20"/>
          <w:szCs w:val="20"/>
          <w:u w:val="single"/>
        </w:rPr>
        <w:t>para a realização da prova</w:t>
      </w:r>
      <w:r w:rsidRPr="00CC697C">
        <w:rPr>
          <w:rFonts w:ascii="Arial" w:eastAsia="Arial" w:hAnsi="Arial" w:cs="Arial"/>
          <w:sz w:val="20"/>
          <w:szCs w:val="20"/>
        </w:rPr>
        <w:t xml:space="preserve">, </w:t>
      </w:r>
      <w:r w:rsidR="002215B8">
        <w:rPr>
          <w:rFonts w:ascii="Arial" w:eastAsia="Arial" w:hAnsi="Arial" w:cs="Arial"/>
          <w:sz w:val="20"/>
          <w:szCs w:val="20"/>
        </w:rPr>
        <w:t>mesmo assim</w:t>
      </w:r>
      <w:r w:rsidRPr="00CC697C">
        <w:rPr>
          <w:rFonts w:ascii="Arial" w:eastAsia="Arial" w:hAnsi="Arial" w:cs="Arial"/>
          <w:sz w:val="20"/>
          <w:szCs w:val="20"/>
        </w:rPr>
        <w:t xml:space="preserve"> os atletas deverão observar o fluxo de veículos de transeuntes;</w:t>
      </w:r>
    </w:p>
    <w:p w14:paraId="0259C874" w14:textId="77777777" w:rsidR="007E5EB2" w:rsidRPr="00CC697C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 xml:space="preserve">A prova acontecerá com qualquer condição climática. Qualquer decisão contrária a isso só poderá ser tomada pela organização da prova e somente visando </w:t>
      </w:r>
      <w:r w:rsidR="009A2159" w:rsidRPr="00CC697C">
        <w:rPr>
          <w:rFonts w:ascii="Arial" w:eastAsia="Arial" w:hAnsi="Arial" w:cs="Arial"/>
          <w:sz w:val="20"/>
          <w:szCs w:val="20"/>
        </w:rPr>
        <w:t>à</w:t>
      </w:r>
      <w:r w:rsidRPr="00CC697C">
        <w:rPr>
          <w:rFonts w:ascii="Arial" w:eastAsia="Arial" w:hAnsi="Arial" w:cs="Arial"/>
          <w:sz w:val="20"/>
          <w:szCs w:val="20"/>
        </w:rPr>
        <w:t xml:space="preserve"> segurança dos atletas;</w:t>
      </w:r>
    </w:p>
    <w:p w14:paraId="496BCCAD" w14:textId="77777777" w:rsidR="007E5EB2" w:rsidRPr="00CC697C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lastRenderedPageBreak/>
        <w:t>Os atletas deverão usar os números de peito fornecidos pela Organização para identificação na prova durante o evento, sob pena de desclassificação se este item não for cumprido;</w:t>
      </w:r>
    </w:p>
    <w:p w14:paraId="4797EE14" w14:textId="77777777" w:rsidR="007E5EB2" w:rsidRPr="00CC697C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>Caso a organização sinta necessidade, poderá solicitar atestado médico do atleta para participação na prova;</w:t>
      </w:r>
    </w:p>
    <w:p w14:paraId="3D02D0BD" w14:textId="77777777" w:rsidR="007E5EB2" w:rsidRPr="00CC697C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>Serão disponibilizados aos atletas pontos de hidratação, onde haverá água a disposição;</w:t>
      </w:r>
    </w:p>
    <w:p w14:paraId="300EC44B" w14:textId="77777777" w:rsidR="007E5EB2" w:rsidRPr="00CC697C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>Os atletas deverão descartar suas garrafas, copos e lixo em geral dentro dos recipientes próprios para isso, inclusive durante a prova, sob pena de desclassificação;</w:t>
      </w:r>
    </w:p>
    <w:p w14:paraId="418D3EB9" w14:textId="77777777" w:rsidR="006630B4" w:rsidRPr="00CC697C" w:rsidRDefault="00AA16F8" w:rsidP="006630B4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>Disponibilizaremos uma ambulância para a prova. Será prestado o primeiro atendimento e se necessário o atleta será encaminhado para o serviço público de saúde mais próximo, isentando a responsab</w:t>
      </w:r>
      <w:r w:rsidR="006630B4" w:rsidRPr="00CC697C">
        <w:rPr>
          <w:rFonts w:ascii="Arial" w:eastAsia="Arial" w:hAnsi="Arial" w:cs="Arial"/>
          <w:sz w:val="20"/>
          <w:szCs w:val="20"/>
        </w:rPr>
        <w:t>ilidade do organizador;</w:t>
      </w:r>
    </w:p>
    <w:p w14:paraId="62AC1200" w14:textId="77777777" w:rsidR="006630B4" w:rsidRPr="00CC697C" w:rsidRDefault="00AA16F8" w:rsidP="00CC697C">
      <w:pPr>
        <w:pStyle w:val="PargrafodaLista"/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>Ao efetuar a inscrição o atleta cede os direitos de utilização de sua imagem, inclusive direito de arena e divulgação da prova em qualquer mídia, em qualquer tempo;</w:t>
      </w:r>
    </w:p>
    <w:p w14:paraId="35F9A5DA" w14:textId="77777777" w:rsidR="007E5EB2" w:rsidRPr="00CC697C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>Serão motivos de possível desclassificação: Ingerir bebidas alcoólicas, drogas ou estimulantes; causar danos a propriedades particulares ou a natureza; jogar lixo nas vias públicas ou fora das lixeiras; usar algum meio de comunicação, como celular ou rádio; atrapalhar o atendimento da equipe de resgate ou o trabalho dos Fiscais; praticar atos antidesportivos ou desrespeitar as pessoas; utilizar “batedor” (apoio) durante a prova; desacatar ou desrespeitar as decisões da Organização e orientações dos Resgates ou dos Fiscais; trocar o número de peito com outro atleta sem comunicar a Organização antes de ser dada a largada e com as devidas alterações no sistema.</w:t>
      </w:r>
    </w:p>
    <w:p w14:paraId="455C60AE" w14:textId="77777777" w:rsidR="007E5EB2" w:rsidRPr="00CC697C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 xml:space="preserve">A desclassificação lança o participante ao último lugar de classificação na prova; </w:t>
      </w:r>
    </w:p>
    <w:p w14:paraId="03F5CDCE" w14:textId="77777777" w:rsidR="007E5EB2" w:rsidRPr="00CC697C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>Casos omissos no regulamento serão analisa</w:t>
      </w:r>
      <w:r w:rsidR="006630B4" w:rsidRPr="00CC697C">
        <w:rPr>
          <w:rFonts w:ascii="Arial" w:eastAsia="Arial" w:hAnsi="Arial" w:cs="Arial"/>
          <w:sz w:val="20"/>
          <w:szCs w:val="20"/>
        </w:rPr>
        <w:t>dos e julgados pelo Diretor de p</w:t>
      </w:r>
      <w:r w:rsidRPr="00CC697C">
        <w:rPr>
          <w:rFonts w:ascii="Arial" w:eastAsia="Arial" w:hAnsi="Arial" w:cs="Arial"/>
          <w:sz w:val="20"/>
          <w:szCs w:val="20"/>
        </w:rPr>
        <w:t>rova e pela Organização;</w:t>
      </w:r>
    </w:p>
    <w:p w14:paraId="07E4FC1B" w14:textId="77777777" w:rsidR="007E5EB2" w:rsidRPr="00CC697C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>Recursos e Protestos serão aceitos pela Organização da Prova dentro do prazo previsto de 5 minutos após a chegada do último participante da categoria e publicação dos resultados no mural do evento;</w:t>
      </w:r>
    </w:p>
    <w:p w14:paraId="76A847FC" w14:textId="77777777" w:rsidR="007E5EB2" w:rsidRPr="00CC697C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>O atleta no momento da inscrição declara estar apto fisicamente e em boas condições de saúde para realizar a prova, eximindo a organização da mesma de qualquer tipo de responsabilidade;</w:t>
      </w:r>
    </w:p>
    <w:p w14:paraId="30DE86E2" w14:textId="51ADFCF3" w:rsidR="007E5EB2" w:rsidRPr="00CC697C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>A</w:t>
      </w:r>
      <w:r w:rsidR="00CC697C" w:rsidRPr="00CC697C">
        <w:rPr>
          <w:rFonts w:ascii="Arial" w:eastAsia="Arial" w:hAnsi="Arial" w:cs="Arial"/>
          <w:sz w:val="20"/>
          <w:szCs w:val="20"/>
        </w:rPr>
        <w:t xml:space="preserve"> </w:t>
      </w:r>
      <w:r w:rsidRPr="00CC697C">
        <w:rPr>
          <w:rFonts w:ascii="Arial" w:eastAsia="Arial" w:hAnsi="Arial" w:cs="Arial"/>
          <w:sz w:val="20"/>
          <w:szCs w:val="20"/>
        </w:rPr>
        <w:t>Organização terá total autonomia para decidir sobre qualquer questão independentemente de estar prevista neste regulamento.</w:t>
      </w:r>
    </w:p>
    <w:p w14:paraId="0A5AB2D9" w14:textId="77777777" w:rsidR="00D93906" w:rsidRPr="00CC697C" w:rsidRDefault="00D93906" w:rsidP="00F33304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0494AE98" w14:textId="77777777" w:rsidR="00E04A05" w:rsidRPr="00CC697C" w:rsidRDefault="00E04A05" w:rsidP="00E04A05">
      <w:pPr>
        <w:pStyle w:val="Default"/>
        <w:rPr>
          <w:rFonts w:ascii="Arial" w:eastAsia="Arial" w:hAnsi="Arial" w:cs="Arial"/>
          <w:sz w:val="20"/>
          <w:szCs w:val="20"/>
          <w:lang w:eastAsia="pt-BR"/>
        </w:rPr>
      </w:pPr>
      <w:r w:rsidRPr="00CC697C">
        <w:rPr>
          <w:rFonts w:ascii="Arial" w:eastAsia="Arial" w:hAnsi="Arial" w:cs="Arial"/>
          <w:sz w:val="20"/>
          <w:szCs w:val="20"/>
          <w:lang w:eastAsia="pt-BR"/>
        </w:rPr>
        <w:t xml:space="preserve">Organização/Cronometragem: </w:t>
      </w:r>
    </w:p>
    <w:p w14:paraId="56FAB68A" w14:textId="7356BFAA" w:rsidR="00E04A05" w:rsidRPr="00CC697C" w:rsidRDefault="00E04A05" w:rsidP="00E04A05">
      <w:pPr>
        <w:pStyle w:val="Default"/>
        <w:rPr>
          <w:rFonts w:ascii="Arial" w:eastAsia="Arial" w:hAnsi="Arial" w:cs="Arial"/>
          <w:sz w:val="20"/>
          <w:szCs w:val="20"/>
          <w:lang w:eastAsia="pt-BR"/>
        </w:rPr>
      </w:pPr>
      <w:r w:rsidRPr="00CC697C">
        <w:rPr>
          <w:rFonts w:ascii="Arial" w:eastAsia="Arial" w:hAnsi="Arial" w:cs="Arial"/>
          <w:sz w:val="20"/>
          <w:szCs w:val="20"/>
          <w:lang w:eastAsia="pt-BR"/>
        </w:rPr>
        <w:t>Noli</w:t>
      </w:r>
      <w:r w:rsidR="00B03AE0">
        <w:rPr>
          <w:rFonts w:ascii="Arial" w:eastAsia="Arial" w:hAnsi="Arial" w:cs="Arial"/>
          <w:sz w:val="20"/>
          <w:szCs w:val="20"/>
          <w:lang w:eastAsia="pt-BR"/>
        </w:rPr>
        <w:t xml:space="preserve"> e Cristiane</w:t>
      </w:r>
      <w:r w:rsidRPr="00CC697C">
        <w:rPr>
          <w:rFonts w:ascii="Arial" w:eastAsia="Arial" w:hAnsi="Arial" w:cs="Arial"/>
          <w:sz w:val="20"/>
          <w:szCs w:val="20"/>
          <w:lang w:eastAsia="pt-BR"/>
        </w:rPr>
        <w:t xml:space="preserve"> (</w:t>
      </w:r>
      <w:proofErr w:type="spellStart"/>
      <w:r w:rsidRPr="00CC697C">
        <w:rPr>
          <w:rFonts w:ascii="Arial" w:eastAsia="Arial" w:hAnsi="Arial" w:cs="Arial"/>
          <w:sz w:val="20"/>
          <w:szCs w:val="20"/>
          <w:lang w:eastAsia="pt-BR"/>
        </w:rPr>
        <w:t>VamoQueVamo</w:t>
      </w:r>
      <w:proofErr w:type="spellEnd"/>
      <w:r w:rsidRPr="00CC697C">
        <w:rPr>
          <w:rFonts w:ascii="Arial" w:eastAsia="Arial" w:hAnsi="Arial" w:cs="Arial"/>
          <w:sz w:val="20"/>
          <w:szCs w:val="20"/>
          <w:lang w:eastAsia="pt-BR"/>
        </w:rPr>
        <w:t xml:space="preserve"> Eventos Esportivos) </w:t>
      </w:r>
    </w:p>
    <w:p w14:paraId="6B39A43F" w14:textId="77777777" w:rsidR="00E04A05" w:rsidRPr="00CC697C" w:rsidRDefault="00E04A05" w:rsidP="00E04A05">
      <w:pPr>
        <w:pStyle w:val="Default"/>
        <w:rPr>
          <w:rFonts w:ascii="Arial" w:eastAsia="Arial" w:hAnsi="Arial" w:cs="Arial"/>
          <w:sz w:val="20"/>
          <w:szCs w:val="20"/>
          <w:lang w:eastAsia="pt-BR"/>
        </w:rPr>
      </w:pPr>
      <w:r w:rsidRPr="00CC697C">
        <w:rPr>
          <w:rFonts w:ascii="Arial" w:eastAsia="Arial" w:hAnsi="Arial" w:cs="Arial"/>
          <w:sz w:val="20"/>
          <w:szCs w:val="20"/>
          <w:lang w:eastAsia="pt-BR"/>
        </w:rPr>
        <w:t xml:space="preserve">CNPJ: 30.988.413/0001-97 </w:t>
      </w:r>
    </w:p>
    <w:p w14:paraId="6ECAA32F" w14:textId="6E550324" w:rsidR="008318C1" w:rsidRDefault="00E04A05" w:rsidP="001028EB">
      <w:pPr>
        <w:pStyle w:val="Default"/>
        <w:rPr>
          <w:rFonts w:ascii="Arial" w:eastAsia="Arial" w:hAnsi="Arial" w:cs="Arial"/>
          <w:sz w:val="20"/>
          <w:szCs w:val="20"/>
          <w:lang w:eastAsia="pt-BR"/>
        </w:rPr>
      </w:pPr>
      <w:r w:rsidRPr="00CC697C">
        <w:rPr>
          <w:rFonts w:ascii="Arial" w:eastAsia="Arial" w:hAnsi="Arial" w:cs="Arial"/>
          <w:sz w:val="20"/>
          <w:szCs w:val="20"/>
          <w:lang w:eastAsia="pt-BR"/>
        </w:rPr>
        <w:t>FONE: 51 9 99114697</w:t>
      </w:r>
    </w:p>
    <w:p w14:paraId="36990790" w14:textId="38CB6730" w:rsidR="00C407B2" w:rsidRDefault="00C407B2" w:rsidP="001028EB">
      <w:pPr>
        <w:pStyle w:val="Default"/>
        <w:rPr>
          <w:rFonts w:ascii="Arial" w:eastAsia="Arial" w:hAnsi="Arial" w:cs="Arial"/>
          <w:sz w:val="20"/>
          <w:szCs w:val="20"/>
          <w:lang w:eastAsia="pt-BR"/>
        </w:rPr>
      </w:pPr>
    </w:p>
    <w:p w14:paraId="052DE593" w14:textId="3777A14D" w:rsidR="00C407B2" w:rsidRDefault="00C407B2" w:rsidP="001028EB">
      <w:pPr>
        <w:pStyle w:val="Default"/>
        <w:rPr>
          <w:rFonts w:ascii="Arial" w:eastAsia="Arial" w:hAnsi="Arial" w:cs="Arial"/>
          <w:sz w:val="20"/>
          <w:szCs w:val="20"/>
          <w:lang w:eastAsia="pt-BR"/>
        </w:rPr>
      </w:pPr>
      <w:r>
        <w:rPr>
          <w:rFonts w:ascii="Arial" w:eastAsia="Arial" w:hAnsi="Arial" w:cs="Arial"/>
          <w:sz w:val="20"/>
          <w:szCs w:val="20"/>
          <w:lang w:eastAsia="pt-BR"/>
        </w:rPr>
        <w:t>REALIZAÇÃO</w:t>
      </w:r>
    </w:p>
    <w:p w14:paraId="0E8488BF" w14:textId="419E32E9" w:rsidR="00C407B2" w:rsidRDefault="00EE0797" w:rsidP="001028EB">
      <w:pPr>
        <w:pStyle w:val="Default"/>
        <w:rPr>
          <w:rFonts w:ascii="Arial" w:eastAsia="Arial" w:hAnsi="Arial" w:cs="Arial"/>
          <w:sz w:val="20"/>
          <w:szCs w:val="20"/>
          <w:lang w:eastAsia="pt-BR"/>
        </w:rPr>
      </w:pPr>
      <w:r>
        <w:rPr>
          <w:rFonts w:ascii="Arial" w:eastAsia="Arial" w:hAnsi="Arial" w:cs="Arial"/>
          <w:sz w:val="20"/>
          <w:szCs w:val="20"/>
          <w:lang w:eastAsia="pt-BR"/>
        </w:rPr>
        <w:t>SUPER ECONOMIX</w:t>
      </w:r>
      <w:r w:rsidR="00D87C93">
        <w:rPr>
          <w:rFonts w:ascii="Arial" w:eastAsia="Arial" w:hAnsi="Arial" w:cs="Arial"/>
          <w:sz w:val="20"/>
          <w:szCs w:val="20"/>
          <w:lang w:eastAsia="pt-BR"/>
        </w:rPr>
        <w:t xml:space="preserve"> – SÃO LEOPOLDO</w:t>
      </w:r>
    </w:p>
    <w:p w14:paraId="243A7D04" w14:textId="6334FEF8" w:rsidR="004C7BE3" w:rsidRPr="00F33304" w:rsidRDefault="004C7BE3" w:rsidP="001028EB">
      <w:pPr>
        <w:pStyle w:val="Default"/>
        <w:rPr>
          <w:rFonts w:eastAsia="Arial"/>
          <w:sz w:val="28"/>
          <w:szCs w:val="28"/>
        </w:rPr>
      </w:pPr>
    </w:p>
    <w:sectPr w:rsidR="004C7BE3" w:rsidRPr="00F33304" w:rsidSect="00F04579">
      <w:pgSz w:w="11906" w:h="16838"/>
      <w:pgMar w:top="993" w:right="1133" w:bottom="993" w:left="1418" w:header="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5002EFF" w:usb1="C000E47F" w:usb2="0000002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5A608C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2D210E01"/>
    <w:multiLevelType w:val="hybridMultilevel"/>
    <w:tmpl w:val="E76CAAFA"/>
    <w:lvl w:ilvl="0" w:tplc="0416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486D2ECE"/>
    <w:multiLevelType w:val="multilevel"/>
    <w:tmpl w:val="1EEE0F7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720" w:hanging="360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7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5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4A6A7865"/>
    <w:multiLevelType w:val="hybridMultilevel"/>
    <w:tmpl w:val="1F988CDA"/>
    <w:lvl w:ilvl="0" w:tplc="0416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928611950">
    <w:abstractNumId w:val="2"/>
  </w:num>
  <w:num w:numId="2" w16cid:durableId="555969954">
    <w:abstractNumId w:val="0"/>
  </w:num>
  <w:num w:numId="3" w16cid:durableId="310133472">
    <w:abstractNumId w:val="1"/>
  </w:num>
  <w:num w:numId="4" w16cid:durableId="13009827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E5EB2"/>
    <w:rsid w:val="00007811"/>
    <w:rsid w:val="00047588"/>
    <w:rsid w:val="000766C2"/>
    <w:rsid w:val="000A14E1"/>
    <w:rsid w:val="000F0103"/>
    <w:rsid w:val="001028EB"/>
    <w:rsid w:val="001259BA"/>
    <w:rsid w:val="00130DAF"/>
    <w:rsid w:val="0013507D"/>
    <w:rsid w:val="0014165A"/>
    <w:rsid w:val="00161BBB"/>
    <w:rsid w:val="00176CFC"/>
    <w:rsid w:val="00183C1D"/>
    <w:rsid w:val="001C367C"/>
    <w:rsid w:val="001F20E8"/>
    <w:rsid w:val="002107D4"/>
    <w:rsid w:val="00212CE6"/>
    <w:rsid w:val="002215B8"/>
    <w:rsid w:val="00222F1D"/>
    <w:rsid w:val="002249A4"/>
    <w:rsid w:val="00274195"/>
    <w:rsid w:val="002908BD"/>
    <w:rsid w:val="002A56D0"/>
    <w:rsid w:val="002D38ED"/>
    <w:rsid w:val="003413CC"/>
    <w:rsid w:val="00351617"/>
    <w:rsid w:val="0037251E"/>
    <w:rsid w:val="0038319C"/>
    <w:rsid w:val="00397B69"/>
    <w:rsid w:val="003A4992"/>
    <w:rsid w:val="003A69AE"/>
    <w:rsid w:val="004155A8"/>
    <w:rsid w:val="00424AB2"/>
    <w:rsid w:val="004418A0"/>
    <w:rsid w:val="00446E2B"/>
    <w:rsid w:val="004833D8"/>
    <w:rsid w:val="004B0FA8"/>
    <w:rsid w:val="004B1609"/>
    <w:rsid w:val="004C31DD"/>
    <w:rsid w:val="004C7BE3"/>
    <w:rsid w:val="004D1604"/>
    <w:rsid w:val="00531016"/>
    <w:rsid w:val="00532344"/>
    <w:rsid w:val="00563149"/>
    <w:rsid w:val="00572330"/>
    <w:rsid w:val="005828DA"/>
    <w:rsid w:val="0059000F"/>
    <w:rsid w:val="005D57F9"/>
    <w:rsid w:val="005E142B"/>
    <w:rsid w:val="005E3E7B"/>
    <w:rsid w:val="00602A1D"/>
    <w:rsid w:val="00632151"/>
    <w:rsid w:val="006371DB"/>
    <w:rsid w:val="006549EF"/>
    <w:rsid w:val="006630B4"/>
    <w:rsid w:val="00695B87"/>
    <w:rsid w:val="006B6095"/>
    <w:rsid w:val="006E29C1"/>
    <w:rsid w:val="006F2BEC"/>
    <w:rsid w:val="00737218"/>
    <w:rsid w:val="007420FB"/>
    <w:rsid w:val="00761751"/>
    <w:rsid w:val="00775DA3"/>
    <w:rsid w:val="0078598F"/>
    <w:rsid w:val="0079048E"/>
    <w:rsid w:val="007A3B11"/>
    <w:rsid w:val="007B65D8"/>
    <w:rsid w:val="007C3454"/>
    <w:rsid w:val="007E5EB2"/>
    <w:rsid w:val="00805B9F"/>
    <w:rsid w:val="00805DBE"/>
    <w:rsid w:val="008318C1"/>
    <w:rsid w:val="00897A0E"/>
    <w:rsid w:val="008A489E"/>
    <w:rsid w:val="008B469C"/>
    <w:rsid w:val="008D535D"/>
    <w:rsid w:val="008E64A2"/>
    <w:rsid w:val="008F4797"/>
    <w:rsid w:val="008F651E"/>
    <w:rsid w:val="009112D3"/>
    <w:rsid w:val="0091736B"/>
    <w:rsid w:val="0095423A"/>
    <w:rsid w:val="009A2159"/>
    <w:rsid w:val="009C574D"/>
    <w:rsid w:val="009D735E"/>
    <w:rsid w:val="00A17349"/>
    <w:rsid w:val="00A24658"/>
    <w:rsid w:val="00A41E68"/>
    <w:rsid w:val="00AA16F8"/>
    <w:rsid w:val="00AC501A"/>
    <w:rsid w:val="00AE70AE"/>
    <w:rsid w:val="00AE7688"/>
    <w:rsid w:val="00B03AE0"/>
    <w:rsid w:val="00B11517"/>
    <w:rsid w:val="00B146BD"/>
    <w:rsid w:val="00B238CB"/>
    <w:rsid w:val="00B509FE"/>
    <w:rsid w:val="00B51FBB"/>
    <w:rsid w:val="00B73E94"/>
    <w:rsid w:val="00B87729"/>
    <w:rsid w:val="00B96083"/>
    <w:rsid w:val="00B96834"/>
    <w:rsid w:val="00BE54C4"/>
    <w:rsid w:val="00C25C6C"/>
    <w:rsid w:val="00C407B2"/>
    <w:rsid w:val="00C56C66"/>
    <w:rsid w:val="00CC55E0"/>
    <w:rsid w:val="00CC697C"/>
    <w:rsid w:val="00CD128E"/>
    <w:rsid w:val="00CD12C6"/>
    <w:rsid w:val="00D206AF"/>
    <w:rsid w:val="00D3062A"/>
    <w:rsid w:val="00D40CB4"/>
    <w:rsid w:val="00D46A70"/>
    <w:rsid w:val="00D62031"/>
    <w:rsid w:val="00D76CC3"/>
    <w:rsid w:val="00D84F89"/>
    <w:rsid w:val="00D87C93"/>
    <w:rsid w:val="00D9241F"/>
    <w:rsid w:val="00D93906"/>
    <w:rsid w:val="00DE7D55"/>
    <w:rsid w:val="00E031FB"/>
    <w:rsid w:val="00E04A05"/>
    <w:rsid w:val="00E07376"/>
    <w:rsid w:val="00E17D82"/>
    <w:rsid w:val="00E720FB"/>
    <w:rsid w:val="00EC78AE"/>
    <w:rsid w:val="00EE0797"/>
    <w:rsid w:val="00F04579"/>
    <w:rsid w:val="00F21339"/>
    <w:rsid w:val="00F33304"/>
    <w:rsid w:val="00F50ADB"/>
    <w:rsid w:val="00F52410"/>
    <w:rsid w:val="00F574F9"/>
    <w:rsid w:val="00F64DCA"/>
    <w:rsid w:val="00F93BBD"/>
    <w:rsid w:val="00FF46FD"/>
    <w:rsid w:val="00FF7E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9F0E63"/>
  <w15:docId w15:val="{F86617EF-8CC5-4C4A-B76B-47D4A5777C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color w:val="000000"/>
        <w:sz w:val="22"/>
        <w:szCs w:val="22"/>
        <w:lang w:val="pt-BR" w:eastAsia="pt-BR" w:bidi="ar-SA"/>
      </w:rPr>
    </w:rPrDefault>
    <w:pPrDefault>
      <w:pPr>
        <w:pBdr>
          <w:top w:val="nil"/>
          <w:left w:val="nil"/>
          <w:bottom w:val="nil"/>
          <w:right w:val="nil"/>
          <w:between w:val="nil"/>
        </w:pBd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25C6C"/>
  </w:style>
  <w:style w:type="paragraph" w:styleId="Ttulo1">
    <w:name w:val="heading 1"/>
    <w:basedOn w:val="Normal"/>
    <w:next w:val="Normal"/>
    <w:uiPriority w:val="9"/>
    <w:qFormat/>
    <w:rsid w:val="00F04579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rsid w:val="00F04579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rsid w:val="00F04579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rsid w:val="00F04579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rsid w:val="00F04579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rsid w:val="00F04579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rsid w:val="00F04579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rsid w:val="00F04579"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rsid w:val="00F04579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style75">
    <w:name w:val="style75"/>
    <w:basedOn w:val="Normal"/>
    <w:rsid w:val="00F164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unhideWhenUsed/>
    <w:rsid w:val="00F164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Fontepargpadro"/>
    <w:rsid w:val="00F1641D"/>
  </w:style>
  <w:style w:type="paragraph" w:customStyle="1" w:styleId="style73">
    <w:name w:val="style73"/>
    <w:basedOn w:val="Normal"/>
    <w:rsid w:val="00F164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Forte">
    <w:name w:val="Strong"/>
    <w:basedOn w:val="Fontepargpadro"/>
    <w:qFormat/>
    <w:rsid w:val="00B7577F"/>
    <w:rPr>
      <w:b/>
      <w:bCs/>
    </w:rPr>
  </w:style>
  <w:style w:type="character" w:styleId="Hyperlink">
    <w:name w:val="Hyperlink"/>
    <w:basedOn w:val="Fontepargpadro"/>
    <w:uiPriority w:val="99"/>
    <w:unhideWhenUsed/>
    <w:rsid w:val="00B7577F"/>
    <w:rPr>
      <w:color w:val="0000FF"/>
      <w:u w:val="single"/>
    </w:rPr>
  </w:style>
  <w:style w:type="character" w:customStyle="1" w:styleId="Meno1">
    <w:name w:val="Menção1"/>
    <w:basedOn w:val="Fontepargpadro"/>
    <w:uiPriority w:val="99"/>
    <w:semiHidden/>
    <w:unhideWhenUsed/>
    <w:rsid w:val="00C25141"/>
    <w:rPr>
      <w:color w:val="2B579A"/>
      <w:shd w:val="clear" w:color="auto" w:fill="E6E6E6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6E5540"/>
    <w:rPr>
      <w:color w:val="808080"/>
      <w:shd w:val="clear" w:color="auto" w:fill="E6E6E6"/>
    </w:rPr>
  </w:style>
  <w:style w:type="paragraph" w:styleId="Subttulo">
    <w:name w:val="Subtitle"/>
    <w:basedOn w:val="Normal"/>
    <w:next w:val="Normal"/>
    <w:uiPriority w:val="11"/>
    <w:qFormat/>
    <w:rsid w:val="00F04579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customStyle="1" w:styleId="Default">
    <w:name w:val="Default"/>
    <w:rsid w:val="00E04A05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autoSpaceDE w:val="0"/>
      <w:autoSpaceDN w:val="0"/>
      <w:adjustRightInd w:val="0"/>
      <w:spacing w:after="0" w:line="240" w:lineRule="auto"/>
    </w:pPr>
    <w:rPr>
      <w:rFonts w:eastAsiaTheme="minorHAnsi"/>
      <w:sz w:val="24"/>
      <w:szCs w:val="24"/>
      <w:lang w:eastAsia="en-US"/>
    </w:rPr>
  </w:style>
  <w:style w:type="paragraph" w:styleId="PargrafodaLista">
    <w:name w:val="List Paragraph"/>
    <w:basedOn w:val="Normal"/>
    <w:uiPriority w:val="34"/>
    <w:qFormat/>
    <w:rsid w:val="00CC697C"/>
    <w:pPr>
      <w:ind w:left="720"/>
      <w:contextualSpacing/>
    </w:pPr>
  </w:style>
  <w:style w:type="character" w:customStyle="1" w:styleId="MenoPendente2">
    <w:name w:val="Menção Pendente2"/>
    <w:basedOn w:val="Fontepargpadro"/>
    <w:uiPriority w:val="99"/>
    <w:semiHidden/>
    <w:unhideWhenUsed/>
    <w:rsid w:val="008318C1"/>
    <w:rPr>
      <w:color w:val="605E5C"/>
      <w:shd w:val="clear" w:color="auto" w:fill="E1DFDD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0A14E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A14E1"/>
    <w:rPr>
      <w:rFonts w:ascii="Segoe UI" w:hAnsi="Segoe UI" w:cs="Segoe UI"/>
      <w:sz w:val="18"/>
      <w:szCs w:val="18"/>
    </w:rPr>
  </w:style>
  <w:style w:type="character" w:styleId="MenoPendente">
    <w:name w:val="Unresolved Mention"/>
    <w:basedOn w:val="Fontepargpadro"/>
    <w:uiPriority w:val="99"/>
    <w:semiHidden/>
    <w:unhideWhenUsed/>
    <w:rsid w:val="002D38ED"/>
    <w:rPr>
      <w:color w:val="605E5C"/>
      <w:shd w:val="clear" w:color="auto" w:fill="E1DFDD"/>
    </w:rPr>
  </w:style>
  <w:style w:type="character" w:styleId="HiperlinkVisitado">
    <w:name w:val="FollowedHyperlink"/>
    <w:basedOn w:val="Fontepargpadro"/>
    <w:uiPriority w:val="99"/>
    <w:semiHidden/>
    <w:unhideWhenUsed/>
    <w:rsid w:val="00602A1D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www.vqvcorridas.com.br/corridas-2026/corrida-super-economix.htm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549E391-D257-4341-AE01-4446CA9F84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625</Words>
  <Characters>3376</Characters>
  <Application>Microsoft Office Word</Application>
  <DocSecurity>0</DocSecurity>
  <Lines>28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3994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CPD</dc:creator>
  <cp:lastModifiedBy>José Noli</cp:lastModifiedBy>
  <cp:revision>6</cp:revision>
  <cp:lastPrinted>2025-02-27T17:30:00Z</cp:lastPrinted>
  <dcterms:created xsi:type="dcterms:W3CDTF">2026-01-27T18:40:00Z</dcterms:created>
  <dcterms:modified xsi:type="dcterms:W3CDTF">2026-03-12T20:27:00Z</dcterms:modified>
</cp:coreProperties>
</file>